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1C" w:rsidRPr="003A6579" w:rsidRDefault="006F763F" w:rsidP="00E54B1D">
      <w:pPr>
        <w:jc w:val="center"/>
        <w:rPr>
          <w:b/>
          <w:sz w:val="32"/>
          <w:szCs w:val="32"/>
        </w:rPr>
      </w:pPr>
      <w:r w:rsidRPr="003A6579">
        <w:rPr>
          <w:b/>
          <w:sz w:val="32"/>
          <w:szCs w:val="32"/>
        </w:rPr>
        <w:t>Wójt Gminy Sułów</w:t>
      </w:r>
    </w:p>
    <w:p w:rsidR="0035016B" w:rsidRDefault="004F095A" w:rsidP="0035016B">
      <w:pPr>
        <w:spacing w:after="0" w:line="240" w:lineRule="auto"/>
        <w:jc w:val="center"/>
        <w:rPr>
          <w:b/>
          <w:sz w:val="32"/>
          <w:szCs w:val="32"/>
        </w:rPr>
      </w:pPr>
      <w:r w:rsidRPr="003A6579">
        <w:rPr>
          <w:b/>
          <w:sz w:val="32"/>
          <w:szCs w:val="32"/>
        </w:rPr>
        <w:t>zawiadamia o terminie</w:t>
      </w:r>
      <w:r w:rsidR="006F763F" w:rsidRPr="003A6579">
        <w:rPr>
          <w:b/>
          <w:sz w:val="32"/>
          <w:szCs w:val="32"/>
        </w:rPr>
        <w:t xml:space="preserve"> podpisywania umów użyczenia</w:t>
      </w:r>
      <w:r w:rsidR="00E54B1D" w:rsidRPr="003A6579">
        <w:rPr>
          <w:b/>
          <w:sz w:val="32"/>
          <w:szCs w:val="32"/>
        </w:rPr>
        <w:t xml:space="preserve"> oraz umów w zakresie zobowiązań organizacyjnych i finansowych </w:t>
      </w:r>
      <w:r w:rsidRPr="003A6579">
        <w:rPr>
          <w:b/>
          <w:sz w:val="32"/>
          <w:szCs w:val="32"/>
        </w:rPr>
        <w:t>dotyczących</w:t>
      </w:r>
      <w:r w:rsidR="006F763F" w:rsidRPr="003A6579">
        <w:rPr>
          <w:b/>
          <w:sz w:val="32"/>
          <w:szCs w:val="32"/>
        </w:rPr>
        <w:t xml:space="preserve"> montaż</w:t>
      </w:r>
      <w:r w:rsidRPr="003A6579">
        <w:rPr>
          <w:b/>
          <w:sz w:val="32"/>
          <w:szCs w:val="32"/>
        </w:rPr>
        <w:t>u</w:t>
      </w:r>
      <w:r w:rsidR="006F763F" w:rsidRPr="003A6579">
        <w:rPr>
          <w:b/>
          <w:sz w:val="32"/>
          <w:szCs w:val="32"/>
        </w:rPr>
        <w:t xml:space="preserve"> kolektorów słonecznych, </w:t>
      </w:r>
    </w:p>
    <w:p w:rsidR="006F763F" w:rsidRPr="003A6579" w:rsidRDefault="00E54B1D" w:rsidP="0035016B">
      <w:pPr>
        <w:spacing w:after="0" w:line="240" w:lineRule="auto"/>
        <w:jc w:val="center"/>
        <w:rPr>
          <w:b/>
          <w:sz w:val="32"/>
          <w:szCs w:val="32"/>
        </w:rPr>
      </w:pPr>
      <w:r w:rsidRPr="003A6579">
        <w:rPr>
          <w:b/>
          <w:sz w:val="32"/>
          <w:szCs w:val="32"/>
        </w:rPr>
        <w:t xml:space="preserve">paneli </w:t>
      </w:r>
      <w:r w:rsidR="006F763F" w:rsidRPr="003A6579">
        <w:rPr>
          <w:b/>
          <w:sz w:val="32"/>
          <w:szCs w:val="32"/>
        </w:rPr>
        <w:t>fotowoltaicznych oraz kotłów</w:t>
      </w:r>
      <w:r w:rsidR="0035016B">
        <w:rPr>
          <w:b/>
          <w:sz w:val="32"/>
          <w:szCs w:val="32"/>
        </w:rPr>
        <w:t xml:space="preserve"> CO</w:t>
      </w:r>
      <w:r w:rsidR="006F763F" w:rsidRPr="003A6579">
        <w:rPr>
          <w:b/>
          <w:sz w:val="32"/>
          <w:szCs w:val="32"/>
        </w:rPr>
        <w:t xml:space="preserve"> opalanych biomasą.</w:t>
      </w:r>
    </w:p>
    <w:p w:rsidR="0035016B" w:rsidRDefault="0035016B" w:rsidP="0035016B">
      <w:pPr>
        <w:ind w:firstLine="708"/>
        <w:jc w:val="both"/>
      </w:pPr>
    </w:p>
    <w:p w:rsidR="00ED2786" w:rsidRDefault="00ED2786" w:rsidP="0035016B">
      <w:pPr>
        <w:ind w:firstLine="708"/>
        <w:jc w:val="both"/>
      </w:pPr>
    </w:p>
    <w:p w:rsidR="006F763F" w:rsidRDefault="006F763F" w:rsidP="0035016B">
      <w:pPr>
        <w:ind w:firstLine="708"/>
        <w:jc w:val="both"/>
        <w:rPr>
          <w:b/>
        </w:rPr>
      </w:pPr>
      <w:r>
        <w:t xml:space="preserve">W związku z aplikowaniem o środki unijne dotyczące projektów planowanych do realizacji przez Gminę Sułów, w ramach Regionalnego Programu Operacyjnego Województwa Lubelskiego na lata 2014-2020, Działanie 4.1 Wsparcie wykorzystania OZE, Wójt Gminy Sułów zaprasza wszystkich zainteresowanych do podpisywania </w:t>
      </w:r>
      <w:r w:rsidRPr="00E54B1D">
        <w:rPr>
          <w:b/>
        </w:rPr>
        <w:t>umów użyczenia</w:t>
      </w:r>
      <w:r w:rsidR="00E54B1D">
        <w:rPr>
          <w:b/>
        </w:rPr>
        <w:t xml:space="preserve"> </w:t>
      </w:r>
      <w:r>
        <w:t xml:space="preserve"> </w:t>
      </w:r>
      <w:r w:rsidR="00E54B1D">
        <w:rPr>
          <w:b/>
        </w:rPr>
        <w:t xml:space="preserve">oraz umów w zakresie zobowiązań organizacyjnych </w:t>
      </w:r>
      <w:r w:rsidR="0035016B">
        <w:rPr>
          <w:b/>
        </w:rPr>
        <w:t xml:space="preserve">                       </w:t>
      </w:r>
      <w:r w:rsidR="00E54B1D">
        <w:rPr>
          <w:b/>
        </w:rPr>
        <w:t>i finansowych</w:t>
      </w:r>
      <w:r w:rsidR="00E54B1D">
        <w:t xml:space="preserve"> </w:t>
      </w:r>
      <w:r w:rsidR="004F095A">
        <w:t xml:space="preserve">dotyczących montażu </w:t>
      </w:r>
      <w:r>
        <w:t xml:space="preserve">kolektorów słonecznych, </w:t>
      </w:r>
      <w:r w:rsidR="004F095A">
        <w:t>paneli</w:t>
      </w:r>
      <w:r>
        <w:t xml:space="preserve"> fotowoltaicznych oraz kotłów </w:t>
      </w:r>
      <w:r w:rsidR="0035016B">
        <w:t xml:space="preserve">CO </w:t>
      </w:r>
      <w:r>
        <w:t xml:space="preserve">opalanych biomasą w terminie </w:t>
      </w:r>
      <w:r w:rsidR="0035016B">
        <w:t xml:space="preserve">                    </w:t>
      </w:r>
      <w:r w:rsidRPr="004F095A">
        <w:rPr>
          <w:b/>
        </w:rPr>
        <w:t>od</w:t>
      </w:r>
      <w:r>
        <w:t xml:space="preserve"> </w:t>
      </w:r>
      <w:r w:rsidRPr="00E54B1D">
        <w:rPr>
          <w:b/>
        </w:rPr>
        <w:t>30.08.2019 r. do 06.09.</w:t>
      </w:r>
      <w:r w:rsidRPr="0035016B">
        <w:rPr>
          <w:b/>
        </w:rPr>
        <w:t>2019 r.</w:t>
      </w:r>
      <w:r w:rsidR="00E54B1D">
        <w:t xml:space="preserve"> </w:t>
      </w:r>
      <w:r w:rsidR="00E54B1D" w:rsidRPr="0035016B">
        <w:rPr>
          <w:b/>
        </w:rPr>
        <w:t>do Urzędu Gminy Sułów</w:t>
      </w:r>
      <w:r w:rsidR="00E54B1D">
        <w:t xml:space="preserve">, </w:t>
      </w:r>
      <w:r w:rsidR="00E54B1D" w:rsidRPr="00E54B1D">
        <w:rPr>
          <w:b/>
        </w:rPr>
        <w:t>pokój nr 13</w:t>
      </w:r>
      <w:r w:rsidR="0035016B">
        <w:rPr>
          <w:b/>
        </w:rPr>
        <w:t>.</w:t>
      </w:r>
    </w:p>
    <w:p w:rsidR="0035016B" w:rsidRDefault="0035016B" w:rsidP="0035016B">
      <w:pPr>
        <w:pStyle w:val="Default"/>
        <w:ind w:firstLine="708"/>
        <w:jc w:val="both"/>
        <w:rPr>
          <w:bCs/>
        </w:rPr>
      </w:pPr>
    </w:p>
    <w:p w:rsidR="007D405B" w:rsidRDefault="007D405B" w:rsidP="0035016B">
      <w:pPr>
        <w:pStyle w:val="Default"/>
        <w:ind w:firstLine="708"/>
        <w:jc w:val="both"/>
      </w:pPr>
      <w:r>
        <w:rPr>
          <w:bCs/>
        </w:rPr>
        <w:t xml:space="preserve">Wójt Gminy Sułów informuje o szacunkowych </w:t>
      </w:r>
      <w:r>
        <w:t>odpłatnościach ze strony uczestników wyliczonych na podstawie danych przedstawionych przez wykonawcę dokumentacji projektowych, które odpowiednio wyniosą:</w:t>
      </w:r>
    </w:p>
    <w:p w:rsidR="0035016B" w:rsidRDefault="0035016B" w:rsidP="0035016B">
      <w:pPr>
        <w:pStyle w:val="Default"/>
        <w:ind w:firstLine="708"/>
        <w:jc w:val="both"/>
      </w:pPr>
    </w:p>
    <w:p w:rsidR="007D405B" w:rsidRPr="00C3358E" w:rsidRDefault="007D405B" w:rsidP="007D405B">
      <w:pPr>
        <w:spacing w:before="120" w:after="0" w:line="240" w:lineRule="auto"/>
        <w:jc w:val="both"/>
        <w:rPr>
          <w:sz w:val="8"/>
          <w:szCs w:val="8"/>
        </w:rPr>
      </w:pPr>
    </w:p>
    <w:tbl>
      <w:tblPr>
        <w:tblW w:w="143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687"/>
        <w:gridCol w:w="1868"/>
        <w:gridCol w:w="1600"/>
        <w:gridCol w:w="2080"/>
        <w:gridCol w:w="2362"/>
        <w:gridCol w:w="1470"/>
        <w:gridCol w:w="2313"/>
      </w:tblGrid>
      <w:tr w:rsidR="007D405B" w:rsidRPr="00C3358E" w:rsidTr="008343AB">
        <w:trPr>
          <w:trHeight w:val="315"/>
        </w:trPr>
        <w:tc>
          <w:tcPr>
            <w:tcW w:w="1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FOTOWOLTAIKA - KOSZTY JEDNOSTKOWE MIESZKAŃCÓW - (Z VAT 8% OD DOTACJI)</w:t>
            </w:r>
          </w:p>
        </w:tc>
      </w:tr>
      <w:tr w:rsidR="007D405B" w:rsidRPr="00C3358E" w:rsidTr="008343AB">
        <w:trPr>
          <w:trHeight w:val="12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Wyszczególnienie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 xml:space="preserve">Moc instalacji </w:t>
            </w:r>
            <w:proofErr w:type="spellStart"/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kW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% udział mieszkańców w kwocie netto instalacji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Udział % w kosztach kwalifikowanych netto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Podatek VAT od dotacji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Podatek VAT od wpłaty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Koszt brutto mieszkańca</w:t>
            </w:r>
          </w:p>
        </w:tc>
      </w:tr>
      <w:tr w:rsidR="007D405B" w:rsidRPr="00C3358E" w:rsidTr="008343AB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Instalacje PV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2,10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34 </w:t>
            </w: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2856,00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443,52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263,48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3563,00</w:t>
            </w:r>
            <w:r w:rsidRPr="00C3358E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 </w:t>
            </w:r>
          </w:p>
        </w:tc>
      </w:tr>
      <w:tr w:rsidR="007D405B" w:rsidRPr="00C3358E" w:rsidTr="008343AB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Instalacje PV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34 </w:t>
            </w: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4080,00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633,60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377,40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5091,00</w:t>
            </w:r>
          </w:p>
        </w:tc>
      </w:tr>
      <w:tr w:rsidR="007D405B" w:rsidRPr="00C3358E" w:rsidTr="008343AB">
        <w:trPr>
          <w:trHeight w:val="31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Instalacje PV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3,90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34 </w:t>
            </w: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5304,00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823,68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490,32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6618,00</w:t>
            </w:r>
          </w:p>
        </w:tc>
      </w:tr>
      <w:tr w:rsidR="007D405B" w:rsidRPr="00C3358E" w:rsidTr="003A6579">
        <w:trPr>
          <w:trHeight w:val="699"/>
        </w:trPr>
        <w:tc>
          <w:tcPr>
            <w:tcW w:w="1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lastRenderedPageBreak/>
              <w:t>KOLEKTORY SŁONECZNE - KOSZTY JEDNOSTKOWE MIESZKAŃCÓW - (Z VAT 8% OD DOTACJI)</w:t>
            </w:r>
          </w:p>
        </w:tc>
      </w:tr>
      <w:tr w:rsidR="007D405B" w:rsidRPr="00C3358E" w:rsidTr="008343AB">
        <w:trPr>
          <w:trHeight w:val="12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Wyszczególnienie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 xml:space="preserve">Moc instalacji </w:t>
            </w:r>
            <w:proofErr w:type="spellStart"/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kW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% udział mieszkańców w kwocie netto instalacji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Udział % w kosztach kwalifikowanych netto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Podatek VAT od dotacji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Podatek VAT od wpłaty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Koszt brutto mieszkańca</w:t>
            </w:r>
          </w:p>
        </w:tc>
      </w:tr>
      <w:tr w:rsidR="007D405B" w:rsidRPr="00C3358E" w:rsidTr="008343AB">
        <w:trPr>
          <w:trHeight w:val="3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Instalacja solarna - 2 kolektory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34 </w:t>
            </w: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2890,00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448,80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267,20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3606,00</w:t>
            </w:r>
          </w:p>
        </w:tc>
      </w:tr>
      <w:tr w:rsidR="007D405B" w:rsidRPr="00C3358E" w:rsidTr="008343AB">
        <w:trPr>
          <w:trHeight w:val="3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Instalacja solarna - 3 kolektory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34 </w:t>
            </w: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3060,00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475,20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282,80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3818,00</w:t>
            </w:r>
          </w:p>
        </w:tc>
      </w:tr>
      <w:tr w:rsidR="007D405B" w:rsidRPr="00C3358E" w:rsidTr="008343AB">
        <w:trPr>
          <w:trHeight w:val="330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5B" w:rsidRPr="00B03748" w:rsidRDefault="007D405B" w:rsidP="008343AB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  <w:p w:rsidR="007D405B" w:rsidRDefault="007D405B" w:rsidP="008343AB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Mieszkaniec dodatkowo ponosi </w:t>
            </w:r>
            <w:r w:rsidRPr="00B03748">
              <w:rPr>
                <w:rFonts w:ascii="Arial Narrow" w:hAnsi="Arial Narrow"/>
                <w:color w:val="FF0000"/>
              </w:rPr>
              <w:t xml:space="preserve">całość kosztów </w:t>
            </w:r>
            <w:proofErr w:type="spellStart"/>
            <w:r w:rsidRPr="00B03748">
              <w:rPr>
                <w:rFonts w:ascii="Arial Narrow" w:hAnsi="Arial Narrow"/>
                <w:color w:val="FF0000"/>
              </w:rPr>
              <w:t>niekwalifikowalnych</w:t>
            </w:r>
            <w:proofErr w:type="spellEnd"/>
            <w:r w:rsidRPr="00B03748">
              <w:rPr>
                <w:rFonts w:ascii="Arial Narrow" w:hAnsi="Arial Narrow"/>
                <w:color w:val="FF0000"/>
              </w:rPr>
              <w:t xml:space="preserve"> obejmujących koszt górnej wężownicy w zasobniku ciepłej wody użytkowej oraz jej podłączenie do kotła c.o</w:t>
            </w:r>
            <w:r>
              <w:rPr>
                <w:rFonts w:ascii="Arial Narrow" w:hAnsi="Arial Narrow"/>
                <w:color w:val="FF0000"/>
              </w:rPr>
              <w:t>.</w:t>
            </w:r>
            <w:r w:rsidR="003A6579">
              <w:rPr>
                <w:rFonts w:ascii="Arial Narrow" w:hAnsi="Arial Narrow"/>
                <w:color w:val="FF0000"/>
              </w:rPr>
              <w:t xml:space="preserve"> w szacunkowej wysokości 380, 00 zł.</w:t>
            </w:r>
          </w:p>
          <w:p w:rsidR="0035016B" w:rsidRPr="00B03748" w:rsidRDefault="0035016B" w:rsidP="008343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  <w:p w:rsidR="007D405B" w:rsidRPr="00C3358E" w:rsidRDefault="007D405B" w:rsidP="008343A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</w:tr>
      <w:tr w:rsidR="007D405B" w:rsidRPr="00C3358E" w:rsidTr="008343AB">
        <w:trPr>
          <w:trHeight w:val="330"/>
        </w:trPr>
        <w:tc>
          <w:tcPr>
            <w:tcW w:w="1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KOTŁY NA BIOMASĘ - KOSZTY JEDNOSTKOWE MIESZKAŃCÓW - (Z VAT 8% OD DOTACJI)</w:t>
            </w:r>
          </w:p>
        </w:tc>
      </w:tr>
      <w:tr w:rsidR="007D405B" w:rsidRPr="00C3358E" w:rsidTr="008343AB">
        <w:trPr>
          <w:trHeight w:val="126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Wyszczególnienie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 xml:space="preserve">Moc instalacji </w:t>
            </w:r>
            <w:proofErr w:type="spellStart"/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kW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% udział mieszkańców w kwocie netto instalacji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Udział % w kosztach kwalifikowanych netto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Podatek VAT od dotacji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Podatek VAT od wpłaty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b/>
                <w:bCs/>
                <w:color w:val="C00000"/>
                <w:lang w:eastAsia="pl-PL"/>
              </w:rPr>
              <w:t>Koszt brutto mieszkańca</w:t>
            </w:r>
          </w:p>
        </w:tc>
      </w:tr>
      <w:tr w:rsidR="007D405B" w:rsidRPr="00C3358E" w:rsidTr="008343AB">
        <w:trPr>
          <w:trHeight w:val="3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Kotłownia na biomasę (</w:t>
            </w:r>
            <w:proofErr w:type="spellStart"/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pellet</w:t>
            </w:r>
            <w:proofErr w:type="spellEnd"/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34 </w:t>
            </w: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4420,00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686,40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408,60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5515,00</w:t>
            </w:r>
          </w:p>
        </w:tc>
      </w:tr>
      <w:tr w:rsidR="007D405B" w:rsidRPr="00C3358E" w:rsidTr="008343AB">
        <w:trPr>
          <w:trHeight w:val="3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Kotłownia na biomasę (</w:t>
            </w:r>
            <w:proofErr w:type="spellStart"/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pellet</w:t>
            </w:r>
            <w:proofErr w:type="spellEnd"/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34 </w:t>
            </w: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4760,00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739,20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739,80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5939,00</w:t>
            </w:r>
          </w:p>
        </w:tc>
      </w:tr>
      <w:tr w:rsidR="007D405B" w:rsidRPr="00C3358E" w:rsidTr="008343AB">
        <w:trPr>
          <w:trHeight w:val="330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Kotłownia na biomasę (</w:t>
            </w:r>
            <w:proofErr w:type="spellStart"/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pellet</w:t>
            </w:r>
            <w:proofErr w:type="spellEnd"/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34 </w:t>
            </w:r>
            <w:r w:rsidRPr="00C3358E">
              <w:rPr>
                <w:rFonts w:ascii="Arial Narrow" w:eastAsia="Times New Roman" w:hAnsi="Arial Narrow"/>
                <w:color w:val="000000"/>
                <w:lang w:eastAsia="pl-PL"/>
              </w:rPr>
              <w:t>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5100,00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792,00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471,00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D405B" w:rsidRPr="00C3358E" w:rsidRDefault="007D405B" w:rsidP="008343A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6363,00</w:t>
            </w:r>
          </w:p>
        </w:tc>
      </w:tr>
    </w:tbl>
    <w:p w:rsidR="007D405B" w:rsidRPr="001858B6" w:rsidRDefault="007D405B" w:rsidP="007D405B">
      <w:pPr>
        <w:spacing w:before="120" w:after="0" w:line="240" w:lineRule="auto"/>
        <w:jc w:val="both"/>
      </w:pPr>
    </w:p>
    <w:p w:rsidR="007D405B" w:rsidRPr="006E19F6" w:rsidRDefault="007D405B" w:rsidP="0035016B">
      <w:pPr>
        <w:spacing w:before="120" w:after="0" w:line="240" w:lineRule="auto"/>
        <w:ind w:left="11328" w:firstLine="708"/>
        <w:jc w:val="center"/>
        <w:rPr>
          <w:i/>
        </w:rPr>
      </w:pPr>
      <w:r w:rsidRPr="006E19F6">
        <w:rPr>
          <w:i/>
        </w:rPr>
        <w:t>Wójt Gminy Sułów</w:t>
      </w:r>
    </w:p>
    <w:p w:rsidR="00B750DD" w:rsidRDefault="0035016B" w:rsidP="00ED2786">
      <w:pPr>
        <w:spacing w:before="120" w:after="0" w:line="240" w:lineRule="auto"/>
        <w:jc w:val="center"/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  <w:r w:rsidR="007D405B" w:rsidRPr="006E19F6">
        <w:rPr>
          <w:i/>
        </w:rPr>
        <w:t>/-/ Leon Bulak</w:t>
      </w:r>
    </w:p>
    <w:sectPr w:rsidR="00B750DD" w:rsidSect="00B750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763F"/>
    <w:rsid w:val="0035016B"/>
    <w:rsid w:val="003A6579"/>
    <w:rsid w:val="004F095A"/>
    <w:rsid w:val="0066321C"/>
    <w:rsid w:val="006D150C"/>
    <w:rsid w:val="006F763F"/>
    <w:rsid w:val="007D405B"/>
    <w:rsid w:val="0087765B"/>
    <w:rsid w:val="008F19E5"/>
    <w:rsid w:val="00B750DD"/>
    <w:rsid w:val="00D13E1C"/>
    <w:rsid w:val="00E54B1D"/>
    <w:rsid w:val="00ED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05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Małgorzata Ch</cp:lastModifiedBy>
  <cp:revision>3</cp:revision>
  <dcterms:created xsi:type="dcterms:W3CDTF">2019-08-29T07:24:00Z</dcterms:created>
  <dcterms:modified xsi:type="dcterms:W3CDTF">2019-08-29T07:47:00Z</dcterms:modified>
</cp:coreProperties>
</file>